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24F6" w:rsidRPr="0093060E" w:rsidRDefault="00E7549F" w:rsidP="00FC176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7549F">
        <w:rPr>
          <w:rFonts w:ascii="Calibri" w:eastAsia="Calibri" w:hAnsi="Calibri" w:cs="Times New Roman"/>
          <w:noProof/>
          <w:lang w:eastAsia="ru-RU"/>
        </w:rPr>
        <w:drawing>
          <wp:anchor distT="0" distB="0" distL="0" distR="0" simplePos="0" relativeHeight="251659264" behindDoc="1" locked="0" layoutInCell="1" allowOverlap="1" wp14:anchorId="677CA0D2" wp14:editId="333285C3">
            <wp:simplePos x="0" y="0"/>
            <wp:positionH relativeFrom="page">
              <wp:posOffset>1163136</wp:posOffset>
            </wp:positionH>
            <wp:positionV relativeFrom="page">
              <wp:posOffset>-2427789</wp:posOffset>
            </wp:positionV>
            <wp:extent cx="9034882" cy="11323054"/>
            <wp:effectExtent l="1143000" t="0" r="111887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040992" cy="113307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671E" w:rsidRPr="004E671E" w:rsidRDefault="004E671E" w:rsidP="004E671E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E671E" w:rsidRDefault="004E671E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bookmarkEnd w:id="0"/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F" w:rsidRPr="004E671E" w:rsidRDefault="00E7549F" w:rsidP="004E671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E671E" w:rsidRPr="004E671E" w:rsidRDefault="004E671E" w:rsidP="004E671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E671E" w:rsidRPr="004E671E" w:rsidRDefault="004E671E" w:rsidP="004E671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E671E">
        <w:rPr>
          <w:rFonts w:ascii="Times New Roman" w:eastAsia="Calibri" w:hAnsi="Times New Roman" w:cs="Times New Roman"/>
          <w:b/>
          <w:sz w:val="24"/>
          <w:szCs w:val="24"/>
        </w:rPr>
        <w:t>Календарно тематическое планирование</w:t>
      </w:r>
    </w:p>
    <w:p w:rsidR="004E671E" w:rsidRPr="004E671E" w:rsidRDefault="004E671E" w:rsidP="004E671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/>
        </w:rPr>
      </w:pPr>
      <w:r w:rsidRPr="004E671E">
        <w:rPr>
          <w:rFonts w:ascii="Times New Roman" w:eastAsia="Calibri" w:hAnsi="Times New Roman" w:cs="Times New Roman"/>
          <w:b/>
          <w:sz w:val="24"/>
          <w:szCs w:val="24"/>
          <w:lang w:val="tt-RU"/>
        </w:rPr>
        <w:t>Календарь  тематик планлаштыру</w:t>
      </w:r>
    </w:p>
    <w:p w:rsidR="004E671E" w:rsidRPr="004E671E" w:rsidRDefault="004E671E" w:rsidP="004E671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671E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                   Календарно – тематическое  планмрование уроков родного языка на урок родного языка разработан на основе концепции </w:t>
      </w:r>
    </w:p>
    <w:p w:rsidR="004E671E" w:rsidRPr="004E671E" w:rsidRDefault="004E671E" w:rsidP="004E671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671E">
        <w:rPr>
          <w:rFonts w:ascii="Times New Roman" w:eastAsia="Calibri" w:hAnsi="Times New Roman" w:cs="Times New Roman"/>
          <w:sz w:val="24"/>
          <w:szCs w:val="24"/>
          <w:lang w:val="tt-RU"/>
        </w:rPr>
        <w:t>“Перспективная начальная школа “ и урока родного языка второго поколения,составленного на основе требований федеральных государственных стандартов общего образования , концепции “Перспективная начальная школа”, разработанной на основе программы обучения МБОУ “Большетиганская основная об</w:t>
      </w:r>
      <w:r w:rsidR="00365E08">
        <w:rPr>
          <w:rFonts w:ascii="Times New Roman" w:eastAsia="Calibri" w:hAnsi="Times New Roman" w:cs="Times New Roman"/>
          <w:sz w:val="24"/>
          <w:szCs w:val="24"/>
          <w:lang w:val="tt-RU"/>
        </w:rPr>
        <w:t>щеобразовательная школа им. А.Баттала” на 2021-2022</w:t>
      </w:r>
      <w:r w:rsidRPr="004E671E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учебный год из расчета 2 часа в неделю составлено на 68 часов в год.Учебник  И. Х. Мияссарова, К. Ф. Файзрахманова  в 2 х частях, (Казань. По учебникам” Мәгариф-Время ") </w:t>
      </w:r>
    </w:p>
    <w:p w:rsidR="004E671E" w:rsidRPr="004E671E" w:rsidRDefault="004E671E" w:rsidP="004E671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val="tt-RU"/>
        </w:rPr>
      </w:pPr>
    </w:p>
    <w:p w:rsidR="00F9087A" w:rsidRPr="004E671E" w:rsidRDefault="004E671E" w:rsidP="004E671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4E671E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              Туган тел дәресләренә календарь – тематик план “ Перспективалы башлангыч мәктәп “концепциясе һәм икенче буын гомумии белем бирү федераль дәүләт стандартлары таләпләренә нигезләнеп төзелгән туган тел дәресенә,яна укыту стандартлары таләпләрен искә алып , устерешле укыту принцеплары традицион белем бирү принцепларының үзара тыгыз бәйләнештә булуын тәэмин итә торган “Перспективалы башлангыч мәктәп” концепциясенә,</w:t>
      </w:r>
      <w:r w:rsidR="00365E08">
        <w:rPr>
          <w:rFonts w:ascii="Times New Roman" w:eastAsia="Calibri" w:hAnsi="Times New Roman" w:cs="Times New Roman"/>
          <w:sz w:val="24"/>
          <w:szCs w:val="24"/>
          <w:lang w:val="tt-RU"/>
        </w:rPr>
        <w:t>А.Баттал исемендәге</w:t>
      </w:r>
      <w:r w:rsidRPr="004E671E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Зур Тигәнәл</w:t>
      </w:r>
      <w:r w:rsidR="00365E08">
        <w:rPr>
          <w:rFonts w:ascii="Times New Roman" w:eastAsia="Calibri" w:hAnsi="Times New Roman" w:cs="Times New Roman"/>
          <w:sz w:val="24"/>
          <w:szCs w:val="24"/>
          <w:lang w:val="tt-RU"/>
        </w:rPr>
        <w:t>е төп белем бирү мәктәбенең 2021-2022</w:t>
      </w:r>
      <w:r w:rsidR="00CA5A9A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нче</w:t>
      </w:r>
      <w:r w:rsidRPr="004E671E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уку  елы өчен    төзелгән укыту программасына  нигезләнеп эшләнгән</w:t>
      </w:r>
      <w:r w:rsidRPr="004E671E">
        <w:rPr>
          <w:rFonts w:ascii="Times New Roman" w:eastAsia="Calibri" w:hAnsi="Times New Roman" w:cs="Times New Roman"/>
          <w:sz w:val="24"/>
          <w:szCs w:val="24"/>
          <w:u w:val="single"/>
          <w:lang w:val="tt-RU"/>
        </w:rPr>
        <w:t xml:space="preserve"> </w:t>
      </w:r>
      <w:r w:rsidRPr="004E671E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эш программасына һәм И.Х. Мияссарова,  К.Ф.Фәйзрахманова, 2 кисәктә,( Казан. “Мәгариф-Вакыт” нәшрияты )  дәреслекләренә нигезләнеп атнага 2 сәгать исәбеннән елга 68 сәгать</w:t>
      </w:r>
      <w:r w:rsidRPr="004E671E">
        <w:rPr>
          <w:rFonts w:ascii="Times New Roman" w:eastAsia="Calibri" w:hAnsi="Times New Roman" w:cs="Times New Roman"/>
          <w:b/>
          <w:sz w:val="24"/>
          <w:szCs w:val="24"/>
          <w:lang w:val="tt-RU"/>
        </w:rPr>
        <w:t xml:space="preserve"> </w:t>
      </w:r>
      <w:r w:rsidRPr="004E671E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итеп төзелде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99"/>
        <w:gridCol w:w="10733"/>
        <w:gridCol w:w="1276"/>
        <w:gridCol w:w="1134"/>
        <w:gridCol w:w="992"/>
      </w:tblGrid>
      <w:tr w:rsidR="004E671E" w:rsidRPr="0093060E" w:rsidTr="00EA6955">
        <w:trPr>
          <w:trHeight w:val="516"/>
        </w:trPr>
        <w:tc>
          <w:tcPr>
            <w:tcW w:w="999" w:type="dxa"/>
            <w:vMerge w:val="restart"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№</w:t>
            </w:r>
          </w:p>
        </w:tc>
        <w:tc>
          <w:tcPr>
            <w:tcW w:w="10733" w:type="dxa"/>
            <w:vMerge w:val="restart"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                                              Дәрес темасы</w:t>
            </w:r>
          </w:p>
        </w:tc>
        <w:tc>
          <w:tcPr>
            <w:tcW w:w="1276" w:type="dxa"/>
            <w:vMerge w:val="restart"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Сәг.</w:t>
            </w:r>
          </w:p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саны</w:t>
            </w:r>
          </w:p>
        </w:tc>
        <w:tc>
          <w:tcPr>
            <w:tcW w:w="2126" w:type="dxa"/>
            <w:gridSpan w:val="2"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Үткәрү вакыты</w:t>
            </w:r>
          </w:p>
        </w:tc>
      </w:tr>
      <w:tr w:rsidR="004E671E" w:rsidRPr="0093060E" w:rsidTr="00EA6955">
        <w:trPr>
          <w:trHeight w:val="516"/>
        </w:trPr>
        <w:tc>
          <w:tcPr>
            <w:tcW w:w="999" w:type="dxa"/>
            <w:vMerge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0733" w:type="dxa"/>
            <w:vMerge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vMerge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план</w:t>
            </w:r>
          </w:p>
        </w:tc>
        <w:tc>
          <w:tcPr>
            <w:tcW w:w="992" w:type="dxa"/>
          </w:tcPr>
          <w:p w:rsidR="004E671E" w:rsidRPr="0093060E" w:rsidRDefault="004E671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факт</w:t>
            </w: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Повторение пройденный материал в 1-2 классах. 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1-2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сыйныфларда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үткәннәрне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кабатлау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0733" w:type="dxa"/>
          </w:tcPr>
          <w:p w:rsidR="004E671E" w:rsidRPr="0093060E" w:rsidRDefault="00F505F7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Составить рассказ по рисунку. «Летний отдых»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әсем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буенча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хикәя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язу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 “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Җәйге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ял”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88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Звуки и буквы.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Авазлар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хәрефлә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spellEnd"/>
            <w:proofErr w:type="gramEnd"/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262626"/>
              </w:rPr>
            </w:pPr>
            <w:r w:rsidRPr="0093060E">
              <w:rPr>
                <w:rFonts w:ascii="Times New Roman" w:eastAsia="Times New Roman" w:hAnsi="Times New Roman" w:cs="Times New Roman"/>
                <w:color w:val="262626"/>
              </w:rPr>
              <w:t xml:space="preserve">Звонкие и глухие согласные. 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Сузык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тартык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авазлар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Слог. Перенос слов. Разделительный твердый (ъ) и мягкий (ь) знаки.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Иҗек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Сүзләрне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юлдан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юлга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күчерү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Ъ, Ь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хәрефләре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Буквы 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,ю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,е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Алфавит. 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Я, ю, е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хәрефләре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 Алфавит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10733" w:type="dxa"/>
          </w:tcPr>
          <w:p w:rsidR="004E671E" w:rsidRPr="00687910" w:rsidRDefault="004E671E" w:rsidP="00053A8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8791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Входная контрольная работа</w:t>
            </w:r>
          </w:p>
          <w:p w:rsidR="004E671E" w:rsidRPr="0093060E" w:rsidRDefault="004E671E" w:rsidP="00053A8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68791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Кереш</w:t>
            </w:r>
            <w:proofErr w:type="spellEnd"/>
            <w:r w:rsidRPr="0068791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контроль </w:t>
            </w:r>
            <w:proofErr w:type="spellStart"/>
            <w:r w:rsidRPr="0068791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эш</w:t>
            </w:r>
            <w:proofErr w:type="spellEnd"/>
            <w:r w:rsidRPr="0068791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. Диктант</w:t>
            </w:r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738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Работа над ошибками. Корень и окончание. Однокоренные слова.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Хаталар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өстендә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эш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.Т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амыр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hәм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кушымча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Тамырдаш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Части речи. Предложение.  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Сүз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төркемнәре</w:t>
            </w:r>
            <w:proofErr w:type="spellEnd"/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Җө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лә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10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Тестовые задания. Составить рассказ по рисунку “Осенний сад”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биремнәрен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үтәү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 </w:t>
            </w:r>
            <w:proofErr w:type="spellStart"/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әсем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буенча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хикәя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төзү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 “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Көзге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бакча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”.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Изложение. “Скворцы”. 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Изложение. “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Сыерчыклар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”.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Слово. Словарное богатство языка. Иноязычные слова. 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Телнең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сүзлек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байлыгы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Алынма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Рус,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гарә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теленнән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кергән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62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Многозначные слова. Слова старых времен и использование их.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Бер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мәгънәле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кү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мәгънәле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Искергән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аларның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мәгънәләре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кулланылышы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47"/>
        </w:trPr>
        <w:tc>
          <w:tcPr>
            <w:tcW w:w="999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10733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Синонимы-слова одинаковые по смыслу. Антонимы – слова противоположные по смыслу.</w:t>
            </w:r>
          </w:p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Охшаш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мәгънәле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синонимнар</w:t>
            </w:r>
            <w:proofErr w:type="gram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.К</w:t>
            </w:r>
            <w:proofErr w:type="gram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апма-каршы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мәгънәле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антонимнар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FD72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5E24F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10733" w:type="dxa"/>
          </w:tcPr>
          <w:p w:rsidR="004E671E" w:rsidRPr="0093060E" w:rsidRDefault="004E671E" w:rsidP="002F508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Антонимы – слова противоположные по смыслу.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Капма-каршы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мәгънәле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spellEnd"/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антонимнар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8D5C5C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10733" w:type="dxa"/>
          </w:tcPr>
          <w:p w:rsidR="004E671E" w:rsidRPr="008D5C5C" w:rsidRDefault="008D5C5C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8D5C5C"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 xml:space="preserve"> Фразеологизмы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>.</w:t>
            </w:r>
            <w:r w:rsidRPr="008D5C5C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Тотрыклы сүзтезмәләр. Фразеологик әйтелмәләр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10733" w:type="dxa"/>
          </w:tcPr>
          <w:p w:rsidR="008D5C5C" w:rsidRPr="008D5C5C" w:rsidRDefault="008D5C5C" w:rsidP="008D5C5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</w:pPr>
            <w:r w:rsidRPr="008D5C5C"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>Итоги 1</w:t>
            </w:r>
            <w:r w:rsidRPr="008D5C5C"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 xml:space="preserve">четверти. </w:t>
            </w:r>
          </w:p>
          <w:p w:rsidR="004E671E" w:rsidRPr="008D5C5C" w:rsidRDefault="008D5C5C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>1</w:t>
            </w:r>
            <w:r w:rsidRPr="008D5C5C"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>чирекне йомгаклау. Диктант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47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10733" w:type="dxa"/>
          </w:tcPr>
          <w:p w:rsidR="004E671E" w:rsidRPr="0093060E" w:rsidRDefault="008D5C5C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Работа над ошибками. Корень и окончание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Тамыр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кушымча</w:t>
            </w:r>
            <w:proofErr w:type="spellEnd"/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88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D5C5C"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Корень и окончание</w:t>
            </w: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Тамыр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кушымча</w:t>
            </w:r>
            <w:proofErr w:type="spellEnd"/>
            <w:r w:rsidR="008D5C5C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47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Окончание. Роль окончания для связи слов в предложении и словосочетании.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Сүз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ясагыч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кушымчалар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турында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төшенчә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бирү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Тамырдаш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сүзләрнең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ясагыч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кушымчалар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ярдәмендә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ясалуы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10733" w:type="dxa"/>
          </w:tcPr>
          <w:p w:rsidR="004E671E" w:rsidRPr="0093060E" w:rsidRDefault="005E41E3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Па</w:t>
            </w:r>
            <w:r w:rsidR="004E671E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дежные окончания.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Төрләндергеч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кушымчалар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62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10733" w:type="dxa"/>
          </w:tcPr>
          <w:p w:rsidR="004E671E" w:rsidRPr="0093060E" w:rsidRDefault="004E671E" w:rsidP="00780A7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“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Тамыр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кушымча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”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темасын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ныгыту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Тамырдаш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сүзләрне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төрле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формаларыннан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аеру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Как образуются слова.</w:t>
            </w:r>
            <w:r w:rsidRPr="009306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Сложные слова.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Кушма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Аларның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сөйләмдә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кулланылышы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47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Контрольный диктант по теме «Как образуются слова.</w:t>
            </w:r>
            <w:r w:rsidRPr="009306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Сложные слова</w:t>
            </w:r>
            <w:proofErr w:type="gramStart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.»</w:t>
            </w:r>
            <w:proofErr w:type="gramEnd"/>
          </w:p>
          <w:p w:rsidR="004E671E" w:rsidRPr="0093060E" w:rsidRDefault="004E671E" w:rsidP="009343A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“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төзелеше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ясалышы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”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темасы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буенча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контроль диктант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.”</w:t>
            </w:r>
            <w:proofErr w:type="gramEnd"/>
            <w:r w:rsidR="009343A8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Кар ява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”.  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10733" w:type="dxa"/>
          </w:tcPr>
          <w:p w:rsidR="004E671E" w:rsidRPr="0093060E" w:rsidRDefault="004E671E" w:rsidP="00EA695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Работа над ошибками. Парные слова</w:t>
            </w:r>
            <w:r w:rsidR="00EA695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</w:t>
            </w:r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Хаталар</w:t>
            </w:r>
            <w:proofErr w:type="spellEnd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өстендә</w:t>
            </w:r>
            <w:proofErr w:type="spellEnd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эш</w:t>
            </w:r>
            <w:proofErr w:type="spellEnd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. </w:t>
            </w:r>
            <w:proofErr w:type="spellStart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Парлы</w:t>
            </w:r>
            <w:proofErr w:type="spellEnd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сүзлә</w:t>
            </w:r>
            <w:proofErr w:type="gramStart"/>
            <w:r w:rsidR="00EA6955"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</w:t>
            </w:r>
            <w:proofErr w:type="spellEnd"/>
            <w:proofErr w:type="gramEnd"/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414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Правописание парных слов.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Парлы</w:t>
            </w:r>
            <w:proofErr w:type="spellEnd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сүзләр</w:t>
            </w:r>
            <w:proofErr w:type="spellEnd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Аларның</w:t>
            </w:r>
            <w:proofErr w:type="spellEnd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дөрес</w:t>
            </w:r>
            <w:proofErr w:type="spellEnd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язылышы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Части речи. Распределение слов по группам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Сүз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төркемнәре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Сүзләрнең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төркемнәргә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бүленеше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62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28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Имя существительное. Роль в предложении. Употребление в предложении. </w:t>
            </w:r>
            <w:proofErr w:type="gram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Различать слов отвечающие на вопросы Кто?</w:t>
            </w:r>
            <w:proofErr w:type="gram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Что?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Исем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М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әгънәсе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сораулары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җөмләдәге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роле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.С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өйләмдә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кулланылышы.Кем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?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Нәрсә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?с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орауларына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җавап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булган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исемнәрне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аеру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Собственные имена. Правописание слов. Найти в предложении.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Ялгызлык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исемнәр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. 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Аларның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дөрес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язылышы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Ялгызлык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исемнәрен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таба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белү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10733" w:type="dxa"/>
          </w:tcPr>
          <w:p w:rsidR="004E671E" w:rsidRPr="0093060E" w:rsidRDefault="004E671E" w:rsidP="00D64B6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Нарицательные имена. Правописание слов. Найти в предложении.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Уртаклык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исемнәр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AC09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Аларның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сөйләмдә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кулланылышы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10733" w:type="dxa"/>
          </w:tcPr>
          <w:p w:rsidR="004E671E" w:rsidRPr="00687910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879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Контрольный диктант за 1 полугодие.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яртыеллык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йомгаклау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котроль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эше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 Диктант.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47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над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ошибками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.С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лова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единственного и множественного числа. Правильное написание окончаний в словах с носовым согласным в конце.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Хаталар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өстендә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эш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.Б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ерлек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күплек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сандагы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исемнәр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Борын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авазына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беткән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сүзләргә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күплек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кушычмчасын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дөрес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ялгау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62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eastAsia="ru-RU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Изменение имен существительных по падежам (склонение). Именительный и родительный падежи.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Исемнәрнең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килеш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белән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төрләнеше</w:t>
            </w:r>
            <w:proofErr w:type="gram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,а</w:t>
            </w:r>
            <w:proofErr w:type="gram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ларның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килешләрен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билгеләү,сораулары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Баш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килеш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иялек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килеше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Изменение имен существительных по падежам. Дательный и винительный падежи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Исемнәрнең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килеш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белән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төрләнеше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Юнәлеш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килеш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төшем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килеше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Изменение имен существительных по падежам. Творительный и предложный падежи.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Исемнәрнең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килеш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белән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төрләнеше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Чыгыш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килеш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урын-вакыт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килеше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Значение и использовании глагола в речи.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Фигыль сүз төркеменең мәгънәсе һәм сораулары, сөйләмдә кулланылышы</w:t>
            </w:r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Совершенный и несовершенный виды глагола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Фигыльнең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барлык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юклык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төрләре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10733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Изменение глаголов по временам. Упражнение в определении времени глагола.</w:t>
            </w:r>
          </w:p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Фигыльләрнең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зат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-сан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белән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төрләнеше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8A48A6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rPr>
                <w:rFonts w:ascii="Times New Roman" w:eastAsia="Times New Roman" w:hAnsi="Times New Roman" w:cs="Times New Roman"/>
                <w:lang w:val="tt-RU" w:eastAsia="ru-RU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 xml:space="preserve">Изменение глаголов по временам. </w:t>
            </w:r>
            <w:r w:rsidRPr="0093060E">
              <w:rPr>
                <w:rFonts w:ascii="Times New Roman" w:eastAsia="Times New Roman" w:hAnsi="Times New Roman" w:cs="Times New Roman"/>
                <w:lang w:val="tt-RU" w:eastAsia="ru-RU"/>
              </w:rPr>
              <w:t>Контрол</w:t>
            </w: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ь</w:t>
            </w:r>
            <w:r w:rsidRPr="0093060E">
              <w:rPr>
                <w:rFonts w:ascii="Times New Roman" w:eastAsia="Times New Roman" w:hAnsi="Times New Roman" w:cs="Times New Roman"/>
                <w:lang w:val="tt-RU" w:eastAsia="ru-RU"/>
              </w:rPr>
              <w:t>ный диктант.</w:t>
            </w:r>
          </w:p>
          <w:p w:rsidR="004E671E" w:rsidRPr="0093060E" w:rsidRDefault="004E671E" w:rsidP="00A21C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“</w:t>
            </w:r>
            <w:proofErr w:type="spellStart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Фигыльләрнең</w:t>
            </w:r>
            <w:proofErr w:type="spellEnd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зат</w:t>
            </w:r>
            <w:proofErr w:type="spellEnd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 xml:space="preserve">-сан </w:t>
            </w:r>
            <w:proofErr w:type="spellStart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белән</w:t>
            </w:r>
            <w:proofErr w:type="spellEnd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төрләнеше</w:t>
            </w:r>
            <w:proofErr w:type="spellEnd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 xml:space="preserve">” </w:t>
            </w:r>
            <w:proofErr w:type="spellStart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темасы</w:t>
            </w:r>
            <w:proofErr w:type="spellEnd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>буенча</w:t>
            </w:r>
            <w:proofErr w:type="spellEnd"/>
            <w:r w:rsidRPr="0093060E">
              <w:rPr>
                <w:rFonts w:ascii="Times New Roman" w:eastAsia="Times New Roman" w:hAnsi="Times New Roman" w:cs="Times New Roman"/>
                <w:lang w:eastAsia="ru-RU"/>
              </w:rPr>
              <w:t xml:space="preserve"> контроль диктант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Изменение глаголов по временам. Упражнение в определении времени глагола.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Хаталар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өстендә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эш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Фигыль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заманнары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Хикәя</w:t>
            </w:r>
            <w:proofErr w:type="spellEnd"/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фигыль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 xml:space="preserve">Настоящее время глаголов 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 xml:space="preserve">Хәзерге заман хикәя 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фигыль.</w:t>
            </w: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 xml:space="preserve"> Хикәя 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фигыльнең заман белән төрләнеше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Прошедшее время глаголов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Үткән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заман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хикәя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фигыль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Прошедшее время глаголов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“Үткән заман хикәя фигыль” Узлектән эш. Тест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88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44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Будущее время глаголов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Килә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ч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әк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заман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хикәя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фигыль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Будущее время глаголов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Киләчәк заман хикәя фигыльнең беренче төре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58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Будущее время глаголов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Киләчәк заман хикәя фигыльнең икенче төре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Глаголы. Многозначные глаголы.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Фигыльләрнең күп </w:t>
            </w:r>
            <w:r w:rsidRPr="0093060E">
              <w:rPr>
                <w:rFonts w:ascii="Times New Roman" w:eastAsia="Calibri" w:hAnsi="Times New Roman" w:cs="Times New Roman"/>
                <w:iCs/>
                <w:sz w:val="24"/>
                <w:szCs w:val="24"/>
                <w:lang w:val="tt-RU"/>
              </w:rPr>
              <w:t>м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әгънәлелеге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Административная контрольная работа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Административ контроль эш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62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10733" w:type="dxa"/>
          </w:tcPr>
          <w:p w:rsidR="004E671E" w:rsidRPr="0093060E" w:rsidRDefault="004E671E" w:rsidP="00B5223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Работа над ошибками. Имя прилагательное.</w:t>
            </w:r>
          </w:p>
          <w:p w:rsidR="004E671E" w:rsidRPr="0093060E" w:rsidRDefault="004E671E" w:rsidP="00B5223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Хаталар өстендә эш. Сыйфатлар нәрсәне белдерәләр, мәгънәсе,сөйләмдә кулланылышы,сораулары                                 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10733" w:type="dxa"/>
          </w:tcPr>
          <w:p w:rsidR="004E671E" w:rsidRPr="0093060E" w:rsidRDefault="004E671E" w:rsidP="00D5639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Степени имен прилагательных. Простая степень имен прилагательных.Сыйфат дәрәҗәләре. Гади дәрәҗәдәге сыйфатлар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10733" w:type="dxa"/>
          </w:tcPr>
          <w:p w:rsidR="004E671E" w:rsidRPr="0093060E" w:rsidRDefault="004E671E" w:rsidP="00D5639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«Степени имен  прилагательных».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Чагыштыру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дә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әҗәсендәге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сыйфатлар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10733" w:type="dxa"/>
          </w:tcPr>
          <w:p w:rsidR="004E671E" w:rsidRPr="0093060E" w:rsidRDefault="004E671E" w:rsidP="00D5639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«Степени имен прилагательных».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Артыклык дәрәҗәсендәге сыйфатлар.  Кимлек дәрәҗәсендәге сыйфатлар.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836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10733" w:type="dxa"/>
          </w:tcPr>
          <w:p w:rsidR="00776835" w:rsidRPr="00776835" w:rsidRDefault="00776835" w:rsidP="0077683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77683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Личные местоимения, значение и употребление в речи. Личные местоимения 1, 2, 3-го лица, единственного и множественного числа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Алмашлык турында гомуми төшенчә.Зат алмашлыклары,аларның мәгънәсе,сөйләмдә кулланылышы.I,II,IIIзат алмашлыклары,берлек һәм күплек сан формалары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Склонение местоимений по падежам.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Зат алмашлыкларының килеш белән төрләнәнеше.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Контрольное списывание по теме «Местоимение»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“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Алмашлык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”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темасы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буенча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</w:t>
            </w:r>
            <w:r w:rsidRPr="0093060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онтрол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ь </w:t>
            </w:r>
            <w:proofErr w:type="spellStart"/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ү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череп</w:t>
            </w:r>
            <w:proofErr w:type="spellEnd"/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язу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365E08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Работа над ошибками.</w:t>
            </w: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«Частицы»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Хаталар өстендә эш. Кисәкчәләр(да,дә,та,тә,гына,генә,ук,үк,ич, бит)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әсем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буенча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хикәя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язу</w:t>
            </w:r>
            <w:proofErr w:type="spellEnd"/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10733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06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Союзы.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Бәйлеклә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spellEnd"/>
            <w:proofErr w:type="gramEnd"/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47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10733" w:type="dxa"/>
          </w:tcPr>
          <w:p w:rsidR="004E671E" w:rsidRPr="00776835" w:rsidRDefault="00776835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Что это такое предложение?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Интонация </w:t>
            </w:r>
          </w:p>
          <w:p w:rsidR="004E671E" w:rsidRPr="00776835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Нәрсә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ул</w:t>
            </w:r>
            <w:proofErr w:type="spellEnd"/>
            <w:proofErr w:type="gram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җөмлә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?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Әйтү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максаты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ягыннан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хикәя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сорау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җөмлә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. 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Җөмлә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интонациясе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62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10733" w:type="dxa"/>
          </w:tcPr>
          <w:p w:rsidR="00776835" w:rsidRPr="00776835" w:rsidRDefault="00776835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Предложение.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Интонация</w:t>
            </w:r>
          </w:p>
          <w:p w:rsidR="004E671E" w:rsidRPr="00776835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Әйтү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максаты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ягыннан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тойгылы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боеру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җөмлә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Аларны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дөрес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интонация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белән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уку</w:t>
            </w:r>
            <w:proofErr w:type="spellEnd"/>
            <w:r w:rsidRPr="0077683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10733" w:type="dxa"/>
          </w:tcPr>
          <w:p w:rsidR="00E075EE" w:rsidRDefault="00E075EE" w:rsidP="00E075E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075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о главных  членах предложения. Подлежащее и сказуемое. </w:t>
            </w:r>
          </w:p>
          <w:p w:rsidR="004E671E" w:rsidRPr="0093060E" w:rsidRDefault="004E671E" w:rsidP="00E075E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Җөмләнең  баш кисәкләре. Баш һәм иярчен кисәкләрнең аермасы.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62</w:t>
            </w:r>
          </w:p>
        </w:tc>
        <w:tc>
          <w:tcPr>
            <w:tcW w:w="10733" w:type="dxa"/>
          </w:tcPr>
          <w:p w:rsidR="00E075EE" w:rsidRPr="00E075EE" w:rsidRDefault="00994AD3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Распространенные и нераспространенные предложения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Җыйнак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һәм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җәенке</w:t>
            </w:r>
            <w:proofErr w:type="spellEnd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җөмләлә</w:t>
            </w:r>
            <w:proofErr w:type="gramStart"/>
            <w:r w:rsidRPr="0093060E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spellEnd"/>
            <w:proofErr w:type="gramEnd"/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E075E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10733" w:type="dxa"/>
          </w:tcPr>
          <w:p w:rsidR="00E075EE" w:rsidRDefault="00E075E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Словосочетание. Сходство и различие между ними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Сүзтезмә һәм сүзләрне аеру,аларның охшаш һәм аермалы якларын аңлау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E075EE" w:rsidTr="00EA6955">
        <w:trPr>
          <w:trHeight w:val="273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10733" w:type="dxa"/>
          </w:tcPr>
          <w:p w:rsidR="00E075EE" w:rsidRPr="00687910" w:rsidRDefault="00E075E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6879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Промежуточная контрольная работа.</w:t>
            </w:r>
          </w:p>
          <w:p w:rsidR="004E671E" w:rsidRPr="00E075E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6879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Арадаш йомгаклау тикшерү</w:t>
            </w:r>
            <w:r w:rsidRPr="00687910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 xml:space="preserve"> эше. Контроль диктант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62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10733" w:type="dxa"/>
          </w:tcPr>
          <w:p w:rsidR="00E075EE" w:rsidRDefault="00E075EE" w:rsidP="00E075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Работа над ошибками.</w:t>
            </w:r>
            <w:r w:rsidRPr="00E075E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Словосочетание. Сходство и различие предложения, словосочетания, слова. Различение главного и зависимого слова в словосочетании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Хаталар өстендә эш</w:t>
            </w:r>
            <w:r w:rsidR="00E075E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Сүзтезмәдәге сүзләр һәм җөмлә кисәкләре арасында мәгънәви сораулар ярдәмендә бәйләнеш булдыру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47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10733" w:type="dxa"/>
          </w:tcPr>
          <w:p w:rsidR="00E075EE" w:rsidRDefault="00E075EE" w:rsidP="00E075E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075E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Тема текста, основная мысль,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части. Составление плана текста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Текст. Текст билгеләре. Текстка исем бирү, җөмлә һәм текст кисәкләрен билгеләү, җөмлә һәм текст кисәкләре эзлеклелеген төзәтү.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562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10733" w:type="dxa"/>
          </w:tcPr>
          <w:p w:rsidR="00E075EE" w:rsidRDefault="00E075E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Текст описание и рассуждение. </w:t>
            </w:r>
          </w:p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Тасвирлау һәм хикәяләү текстлары </w:t>
            </w:r>
            <w:r w:rsidR="009915AC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  <w:r w:rsidRPr="0093060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Сурәтләү һәм хикәяләү характерындагы текстлар, аларның үзенчәлекләре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E671E" w:rsidRPr="0093060E" w:rsidTr="00EA6955">
        <w:trPr>
          <w:trHeight w:val="338"/>
        </w:trPr>
        <w:tc>
          <w:tcPr>
            <w:tcW w:w="999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10733" w:type="dxa"/>
          </w:tcPr>
          <w:p w:rsidR="00E075EE" w:rsidRPr="00E075EE" w:rsidRDefault="00E075EE" w:rsidP="00E075EE">
            <w:pPr>
              <w:tabs>
                <w:tab w:val="center" w:pos="3844"/>
                <w:tab w:val="right" w:pos="7689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E075E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Итоговое занятие                                                         </w:t>
            </w:r>
          </w:p>
          <w:p w:rsidR="004E671E" w:rsidRPr="0093060E" w:rsidRDefault="00E075EE" w:rsidP="00E075E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75E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Йомгаклау дәресе</w:t>
            </w:r>
          </w:p>
        </w:tc>
        <w:tc>
          <w:tcPr>
            <w:tcW w:w="1276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93060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134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</w:tcPr>
          <w:p w:rsidR="004E671E" w:rsidRPr="0093060E" w:rsidRDefault="004E671E" w:rsidP="00A21C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FC1760" w:rsidRPr="0093060E" w:rsidRDefault="00FC1760" w:rsidP="005E24F6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  <w:lang w:val="tt-RU"/>
        </w:rPr>
      </w:pPr>
    </w:p>
    <w:sectPr w:rsidR="00FC1760" w:rsidRPr="0093060E" w:rsidSect="00EC1569">
      <w:footerReference w:type="default" r:id="rId8"/>
      <w:pgSz w:w="16838" w:h="11906" w:orient="landscape"/>
      <w:pgMar w:top="567" w:right="567" w:bottom="567" w:left="567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490F" w:rsidRDefault="00B9490F" w:rsidP="004F0AFC">
      <w:pPr>
        <w:spacing w:after="0" w:line="240" w:lineRule="auto"/>
      </w:pPr>
      <w:r>
        <w:separator/>
      </w:r>
    </w:p>
  </w:endnote>
  <w:endnote w:type="continuationSeparator" w:id="0">
    <w:p w:rsidR="00B9490F" w:rsidRDefault="00B9490F" w:rsidP="004F0A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060E" w:rsidRDefault="0093060E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490F" w:rsidRDefault="00B9490F" w:rsidP="004F0AFC">
      <w:pPr>
        <w:spacing w:after="0" w:line="240" w:lineRule="auto"/>
      </w:pPr>
      <w:r>
        <w:separator/>
      </w:r>
    </w:p>
  </w:footnote>
  <w:footnote w:type="continuationSeparator" w:id="0">
    <w:p w:rsidR="00B9490F" w:rsidRDefault="00B9490F" w:rsidP="004F0A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C1760"/>
    <w:rsid w:val="00020D3B"/>
    <w:rsid w:val="00053A8F"/>
    <w:rsid w:val="00064494"/>
    <w:rsid w:val="00091B77"/>
    <w:rsid w:val="000C452C"/>
    <w:rsid w:val="000C4E91"/>
    <w:rsid w:val="00165A7A"/>
    <w:rsid w:val="00180822"/>
    <w:rsid w:val="00195BBE"/>
    <w:rsid w:val="001C0108"/>
    <w:rsid w:val="001C4846"/>
    <w:rsid w:val="001E2BC7"/>
    <w:rsid w:val="001E7ED9"/>
    <w:rsid w:val="00217DCC"/>
    <w:rsid w:val="00272741"/>
    <w:rsid w:val="002A6701"/>
    <w:rsid w:val="002C227B"/>
    <w:rsid w:val="002C2E20"/>
    <w:rsid w:val="002F4A71"/>
    <w:rsid w:val="002F508F"/>
    <w:rsid w:val="0030314C"/>
    <w:rsid w:val="0030666D"/>
    <w:rsid w:val="003343F4"/>
    <w:rsid w:val="00365E08"/>
    <w:rsid w:val="0039619E"/>
    <w:rsid w:val="003E0640"/>
    <w:rsid w:val="003E4F93"/>
    <w:rsid w:val="00426F16"/>
    <w:rsid w:val="0043451E"/>
    <w:rsid w:val="0045660E"/>
    <w:rsid w:val="004650C9"/>
    <w:rsid w:val="00471252"/>
    <w:rsid w:val="004717E6"/>
    <w:rsid w:val="004E671E"/>
    <w:rsid w:val="004F0AFC"/>
    <w:rsid w:val="005557E4"/>
    <w:rsid w:val="00566018"/>
    <w:rsid w:val="00567EB9"/>
    <w:rsid w:val="005A05FD"/>
    <w:rsid w:val="005A5A8D"/>
    <w:rsid w:val="005C30F3"/>
    <w:rsid w:val="005C4443"/>
    <w:rsid w:val="005E227E"/>
    <w:rsid w:val="005E24F6"/>
    <w:rsid w:val="005E41E3"/>
    <w:rsid w:val="006040E3"/>
    <w:rsid w:val="00647DED"/>
    <w:rsid w:val="00657EA1"/>
    <w:rsid w:val="00675DD0"/>
    <w:rsid w:val="00687910"/>
    <w:rsid w:val="006D3242"/>
    <w:rsid w:val="006D504C"/>
    <w:rsid w:val="006D591B"/>
    <w:rsid w:val="006E6649"/>
    <w:rsid w:val="006F5AA3"/>
    <w:rsid w:val="00727321"/>
    <w:rsid w:val="00776835"/>
    <w:rsid w:val="00780A76"/>
    <w:rsid w:val="007A1DD1"/>
    <w:rsid w:val="007D3A17"/>
    <w:rsid w:val="007D77F2"/>
    <w:rsid w:val="00807A35"/>
    <w:rsid w:val="00834FAA"/>
    <w:rsid w:val="008451FF"/>
    <w:rsid w:val="008471C8"/>
    <w:rsid w:val="00871AF0"/>
    <w:rsid w:val="00881492"/>
    <w:rsid w:val="008A48A6"/>
    <w:rsid w:val="008B2F1E"/>
    <w:rsid w:val="008B3177"/>
    <w:rsid w:val="008D5C5C"/>
    <w:rsid w:val="009045FD"/>
    <w:rsid w:val="0093060E"/>
    <w:rsid w:val="009343A8"/>
    <w:rsid w:val="00972DAE"/>
    <w:rsid w:val="009871BF"/>
    <w:rsid w:val="009915AC"/>
    <w:rsid w:val="00994AD3"/>
    <w:rsid w:val="009950AC"/>
    <w:rsid w:val="00A1464E"/>
    <w:rsid w:val="00A16C59"/>
    <w:rsid w:val="00A21C2F"/>
    <w:rsid w:val="00A25C8C"/>
    <w:rsid w:val="00A57FFB"/>
    <w:rsid w:val="00A76DE8"/>
    <w:rsid w:val="00A953E4"/>
    <w:rsid w:val="00AC0932"/>
    <w:rsid w:val="00AD1B54"/>
    <w:rsid w:val="00AD7B6A"/>
    <w:rsid w:val="00AE5298"/>
    <w:rsid w:val="00B11E75"/>
    <w:rsid w:val="00B2576A"/>
    <w:rsid w:val="00B40FE7"/>
    <w:rsid w:val="00B5017E"/>
    <w:rsid w:val="00B52235"/>
    <w:rsid w:val="00B60513"/>
    <w:rsid w:val="00B9490F"/>
    <w:rsid w:val="00BA30FA"/>
    <w:rsid w:val="00BB5236"/>
    <w:rsid w:val="00BB5CB7"/>
    <w:rsid w:val="00C374FA"/>
    <w:rsid w:val="00C9304D"/>
    <w:rsid w:val="00C97543"/>
    <w:rsid w:val="00CA2EB6"/>
    <w:rsid w:val="00CA5A9A"/>
    <w:rsid w:val="00CC1025"/>
    <w:rsid w:val="00CD4D9D"/>
    <w:rsid w:val="00CE5E43"/>
    <w:rsid w:val="00D16A83"/>
    <w:rsid w:val="00D34496"/>
    <w:rsid w:val="00D5639E"/>
    <w:rsid w:val="00D64B66"/>
    <w:rsid w:val="00D95CE5"/>
    <w:rsid w:val="00DC3351"/>
    <w:rsid w:val="00DC4250"/>
    <w:rsid w:val="00E075EE"/>
    <w:rsid w:val="00E75061"/>
    <w:rsid w:val="00E7549F"/>
    <w:rsid w:val="00E8237D"/>
    <w:rsid w:val="00EA6955"/>
    <w:rsid w:val="00EC1569"/>
    <w:rsid w:val="00EC588B"/>
    <w:rsid w:val="00EC7F00"/>
    <w:rsid w:val="00EE7645"/>
    <w:rsid w:val="00EF19B9"/>
    <w:rsid w:val="00F012B3"/>
    <w:rsid w:val="00F505F7"/>
    <w:rsid w:val="00F60762"/>
    <w:rsid w:val="00F9087A"/>
    <w:rsid w:val="00FC1760"/>
    <w:rsid w:val="00FC437A"/>
    <w:rsid w:val="00FD01D4"/>
    <w:rsid w:val="00FD72BA"/>
    <w:rsid w:val="00FD7DEA"/>
    <w:rsid w:val="00FE3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760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C17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040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40E3"/>
    <w:rPr>
      <w:rFonts w:ascii="Tahoma" w:hAnsi="Tahoma" w:cs="Tahoma"/>
      <w:sz w:val="16"/>
      <w:szCs w:val="16"/>
    </w:rPr>
  </w:style>
  <w:style w:type="character" w:styleId="a6">
    <w:name w:val="annotation reference"/>
    <w:basedOn w:val="a0"/>
    <w:uiPriority w:val="99"/>
    <w:semiHidden/>
    <w:unhideWhenUsed/>
    <w:rsid w:val="008A48A6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8A48A6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8A48A6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8A48A6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8A48A6"/>
    <w:rPr>
      <w:b/>
      <w:bCs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4F0A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4F0AFC"/>
  </w:style>
  <w:style w:type="paragraph" w:styleId="ad">
    <w:name w:val="footer"/>
    <w:basedOn w:val="a"/>
    <w:link w:val="ae"/>
    <w:uiPriority w:val="99"/>
    <w:unhideWhenUsed/>
    <w:rsid w:val="004F0A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4F0AFC"/>
  </w:style>
  <w:style w:type="table" w:customStyle="1" w:styleId="3">
    <w:name w:val="Сетка таблицы3"/>
    <w:basedOn w:val="a1"/>
    <w:next w:val="a3"/>
    <w:uiPriority w:val="59"/>
    <w:rsid w:val="0093060E"/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2575</TotalTime>
  <Pages>6</Pages>
  <Words>1358</Words>
  <Characters>7742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9082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Роза</cp:lastModifiedBy>
  <cp:revision>85</cp:revision>
  <cp:lastPrinted>2021-09-25T09:01:00Z</cp:lastPrinted>
  <dcterms:created xsi:type="dcterms:W3CDTF">2019-04-23T08:08:00Z</dcterms:created>
  <dcterms:modified xsi:type="dcterms:W3CDTF">2021-10-02T08:29:00Z</dcterms:modified>
</cp:coreProperties>
</file>